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DE809" w14:textId="77777777" w:rsidR="00A41CBA" w:rsidRDefault="00000000">
      <w:pPr>
        <w:spacing w:after="351" w:line="259" w:lineRule="auto"/>
        <w:ind w:left="1" w:firstLine="0"/>
        <w:jc w:val="center"/>
        <w:rPr>
          <w:rFonts w:ascii="Aptos" w:eastAsia="Aptos" w:hAnsi="Aptos" w:cs="Aptos"/>
          <w:b/>
          <w:color w:val="156082"/>
          <w:sz w:val="28"/>
          <w:szCs w:val="28"/>
        </w:rPr>
      </w:pPr>
      <w:r>
        <w:rPr>
          <w:rFonts w:ascii="Aptos" w:eastAsia="Aptos" w:hAnsi="Aptos" w:cs="Aptos"/>
          <w:b/>
          <w:color w:val="156082"/>
          <w:sz w:val="28"/>
          <w:szCs w:val="28"/>
        </w:rPr>
        <w:t>POLÍTICA DE COOKIES:</w:t>
      </w:r>
    </w:p>
    <w:p w14:paraId="708B872B" w14:textId="77777777" w:rsidR="00A41CBA" w:rsidRDefault="00000000">
      <w:pPr>
        <w:spacing w:after="351" w:line="259" w:lineRule="auto"/>
        <w:ind w:left="1" w:firstLine="0"/>
        <w:jc w:val="center"/>
        <w:rPr>
          <w:rFonts w:ascii="Aptos" w:eastAsia="Aptos" w:hAnsi="Aptos" w:cs="Aptos"/>
          <w:b/>
          <w:color w:val="156082"/>
          <w:sz w:val="28"/>
          <w:szCs w:val="28"/>
        </w:rPr>
      </w:pPr>
      <w:r>
        <w:rPr>
          <w:rFonts w:ascii="Aptos" w:eastAsia="Aptos" w:hAnsi="Aptos" w:cs="Aptos"/>
          <w:b/>
          <w:color w:val="156082"/>
          <w:sz w:val="28"/>
          <w:szCs w:val="28"/>
        </w:rPr>
        <w:t>INSTITUTO PET BRASIL</w:t>
      </w:r>
    </w:p>
    <w:p w14:paraId="33CD7E06" w14:textId="77777777" w:rsidR="00A41CBA" w:rsidRDefault="00000000">
      <w:pPr>
        <w:spacing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O Instituto Pet Brasil (“IPB”), inscrito no CNPJ sob o nº 18.725.438/0001-00, utiliza cookies em seu site &lt;https://www.institutopetbrasil.com.br&gt; para garantir o correto funcionamento da plataforma, melhorar a experiência do usuário e possibilitar funcionalidades adicionais. Esta Política tem por objetivo esclarecer como os cookies são utilizados e como você pode gerenciá-los.</w:t>
      </w:r>
    </w:p>
    <w:p w14:paraId="6D687A54" w14:textId="77777777" w:rsidR="00A41CBA" w:rsidRDefault="00000000">
      <w:pPr>
        <w:pStyle w:val="Ttulo1"/>
        <w:rPr>
          <w:rFonts w:ascii="Aptos" w:eastAsia="Aptos" w:hAnsi="Aptos" w:cs="Aptos"/>
          <w:color w:val="156082"/>
        </w:rPr>
      </w:pPr>
      <w:r>
        <w:rPr>
          <w:rFonts w:ascii="Aptos" w:eastAsia="Aptos" w:hAnsi="Aptos" w:cs="Aptos"/>
          <w:color w:val="156082"/>
        </w:rPr>
        <w:t>1. O que são cookies e para que servem?</w:t>
      </w:r>
    </w:p>
    <w:p w14:paraId="5C29D3A9" w14:textId="77777777" w:rsidR="00A41CBA" w:rsidRDefault="00000000">
      <w:pPr>
        <w:spacing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Cookies são pequenos arquivos de texto que um site envia ao navegador do usuário e que ficam armazenados no seu dispositivo. Eles podem ter diversas finalidades, como reconhecer o usuário em visitas futuras, manter sessões ativas, lembrar preferências ou coletar informações estatísticas.</w:t>
      </w:r>
    </w:p>
    <w:p w14:paraId="4BA9F101" w14:textId="77777777" w:rsidR="00A41CBA" w:rsidRDefault="00000000">
      <w:pPr>
        <w:spacing w:after="535" w:line="276" w:lineRule="auto"/>
        <w:ind w:left="-5" w:firstLine="0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Os cookies servem, dentre outras finalidades, para: (i) permitir que suas preferências sejam reconhecidas e que o nosso site seja mostrado para você de acordo com suas preferências; (ii) identificar a visita do titular em nosso site para oferecer uma experiência melhor, além de algumas informações, como tipo de navegador e data de acesso; (iii) para aperfeiçoamento da navegação, dos serviços oferecidos e para contagem do número de visitantes e acessos.</w:t>
      </w:r>
    </w:p>
    <w:p w14:paraId="518FA1CF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b/>
          <w:color w:val="156082"/>
          <w:sz w:val="28"/>
          <w:szCs w:val="28"/>
        </w:rPr>
      </w:pPr>
      <w:r>
        <w:rPr>
          <w:rFonts w:ascii="Aptos" w:eastAsia="Aptos" w:hAnsi="Aptos" w:cs="Aptos"/>
          <w:b/>
          <w:color w:val="156082"/>
          <w:sz w:val="28"/>
          <w:szCs w:val="28"/>
        </w:rPr>
        <w:t>2. Por que utilizamos cookies?</w:t>
      </w:r>
    </w:p>
    <w:p w14:paraId="0E3F5200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Os cookies são utilizados para:</w:t>
      </w:r>
    </w:p>
    <w:p w14:paraId="2E398EA3" w14:textId="77777777" w:rsidR="00A41CB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Garantir o funcionamento seguro e eficiente do site;</w:t>
      </w:r>
    </w:p>
    <w:p w14:paraId="7121C560" w14:textId="77777777" w:rsidR="00A41CB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Memorizar preferências do usuário (como idioma e área de acesso restrita);</w:t>
      </w:r>
    </w:p>
    <w:p w14:paraId="379DDCA0" w14:textId="77777777" w:rsidR="00A41CB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Obter estatísticas de visitação e melhorar continuamente a navegação;</w:t>
      </w:r>
    </w:p>
    <w:p w14:paraId="3E25BD91" w14:textId="77777777" w:rsidR="00A41CB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 xml:space="preserve">Proteger contra </w:t>
      </w:r>
      <w:r>
        <w:rPr>
          <w:rFonts w:ascii="Aptos" w:eastAsia="Aptos" w:hAnsi="Aptos" w:cs="Aptos"/>
          <w:i/>
          <w:sz w:val="28"/>
          <w:szCs w:val="28"/>
        </w:rPr>
        <w:t>bots</w:t>
      </w:r>
      <w:r>
        <w:rPr>
          <w:rFonts w:ascii="Aptos" w:eastAsia="Aptos" w:hAnsi="Aptos" w:cs="Aptos"/>
          <w:sz w:val="28"/>
          <w:szCs w:val="28"/>
        </w:rPr>
        <w:t xml:space="preserve"> e acessos não autorizados.</w:t>
      </w:r>
    </w:p>
    <w:p w14:paraId="48E63C8A" w14:textId="77777777" w:rsidR="00A41CBA" w:rsidRDefault="00000000">
      <w:pPr>
        <w:pStyle w:val="Ttulo1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3. Tipos de cookies utilizados</w:t>
      </w:r>
    </w:p>
    <w:p w14:paraId="43AD644E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A. Quanto à origem:</w:t>
      </w:r>
    </w:p>
    <w:p w14:paraId="6DEDECEF" w14:textId="77777777" w:rsidR="00A41CB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ptos" w:eastAsia="Aptos" w:hAnsi="Aptos" w:cs="Aptos"/>
          <w:sz w:val="28"/>
          <w:szCs w:val="28"/>
        </w:rPr>
        <w:t>Cookies próprios: definidos pelo domínio do IPB.</w:t>
      </w:r>
    </w:p>
    <w:p w14:paraId="5BA77C8A" w14:textId="77777777" w:rsidR="00A41CB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ptos" w:eastAsia="Aptos" w:hAnsi="Aptos" w:cs="Aptos"/>
          <w:sz w:val="28"/>
          <w:szCs w:val="28"/>
        </w:rPr>
        <w:lastRenderedPageBreak/>
        <w:t xml:space="preserve">Cookies de terceiros: definidos por domínios distintos, usados por ferramentas como </w:t>
      </w:r>
      <w:r>
        <w:rPr>
          <w:rFonts w:ascii="Aptos" w:eastAsia="Aptos" w:hAnsi="Aptos" w:cs="Aptos"/>
          <w:i/>
          <w:sz w:val="28"/>
          <w:szCs w:val="28"/>
        </w:rPr>
        <w:t>Google Analytics, CookieYes</w:t>
      </w:r>
      <w:r>
        <w:rPr>
          <w:rFonts w:ascii="Aptos" w:eastAsia="Aptos" w:hAnsi="Aptos" w:cs="Aptos"/>
          <w:sz w:val="28"/>
          <w:szCs w:val="28"/>
        </w:rPr>
        <w:t xml:space="preserve"> e </w:t>
      </w:r>
      <w:r>
        <w:rPr>
          <w:rFonts w:ascii="Aptos" w:eastAsia="Aptos" w:hAnsi="Aptos" w:cs="Aptos"/>
          <w:i/>
          <w:sz w:val="28"/>
          <w:szCs w:val="28"/>
        </w:rPr>
        <w:t>WordPress</w:t>
      </w:r>
      <w:r>
        <w:rPr>
          <w:rFonts w:ascii="Aptos" w:eastAsia="Aptos" w:hAnsi="Aptos" w:cs="Aptos"/>
          <w:sz w:val="28"/>
          <w:szCs w:val="28"/>
        </w:rPr>
        <w:t>.</w:t>
      </w:r>
    </w:p>
    <w:p w14:paraId="4361B3BE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B. Quanto à necessidade:</w:t>
      </w:r>
    </w:p>
    <w:p w14:paraId="1639524C" w14:textId="77777777" w:rsidR="00A41C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Cookies necessários: indispensáveis para funcionamento básico do site. Não requerem consentimento.</w:t>
      </w:r>
    </w:p>
    <w:p w14:paraId="3016F205" w14:textId="77777777" w:rsidR="00A41C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Cookies não necessários: utilizados para fins analíticos e de desempenho. Requerem consentimento do usuário.</w:t>
      </w:r>
    </w:p>
    <w:p w14:paraId="7B4F7D6F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C. Quanto à finalidade:</w:t>
      </w:r>
    </w:p>
    <w:p w14:paraId="338C0070" w14:textId="77777777" w:rsidR="00A41C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Funcionais: armazenam preferências e melhoram funcionalidades.</w:t>
      </w:r>
    </w:p>
    <w:p w14:paraId="1CF99EEF" w14:textId="77777777" w:rsidR="00A41C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Analíticos: coletam informações sobre como o site é utilizado.</w:t>
      </w:r>
    </w:p>
    <w:p w14:paraId="2F52ECEC" w14:textId="77777777" w:rsidR="00A41C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Publicidade (não utilizados atualmente): o IPB não realiza veiculação de anúncios personalizados.</w:t>
      </w:r>
    </w:p>
    <w:p w14:paraId="1B57F91F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D. Quanto ao tempo de armazenamento:</w:t>
      </w:r>
    </w:p>
    <w:p w14:paraId="18FCD682" w14:textId="77777777" w:rsidR="00A41CB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Cookies de sessão: expiram ao fechar o navegador.</w:t>
      </w:r>
    </w:p>
    <w:p w14:paraId="36BDEE34" w14:textId="77777777" w:rsidR="00A41CB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Cookies persistentes: permanecem no dispositivo por período determinado.</w:t>
      </w:r>
    </w:p>
    <w:p w14:paraId="2F68047A" w14:textId="77777777" w:rsidR="00A41CBA" w:rsidRDefault="00A41CB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firstLine="0"/>
        <w:rPr>
          <w:rFonts w:ascii="Aptos" w:eastAsia="Aptos" w:hAnsi="Aptos" w:cs="Aptos"/>
          <w:sz w:val="28"/>
          <w:szCs w:val="28"/>
        </w:rPr>
      </w:pPr>
    </w:p>
    <w:p w14:paraId="44809004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b/>
          <w:color w:val="156082"/>
          <w:sz w:val="28"/>
          <w:szCs w:val="28"/>
        </w:rPr>
      </w:pPr>
      <w:r>
        <w:rPr>
          <w:rFonts w:ascii="Aptos" w:eastAsia="Aptos" w:hAnsi="Aptos" w:cs="Aptos"/>
          <w:b/>
          <w:color w:val="156082"/>
          <w:sz w:val="28"/>
          <w:szCs w:val="28"/>
        </w:rPr>
        <w:t>4. Lista de cookies utilizados pelo IPB</w:t>
      </w:r>
    </w:p>
    <w:p w14:paraId="1321BF2D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b/>
          <w:color w:val="156082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O site do IPB utiliza cookies necessários, cuja desabilitação impede o funcionamento do site ou a utilização de serviços pelo usuário, assim como cookies não necessários, com funcionalidades não essenciais ao serviço, de modo que podem ser desabilitados pelo usuário sem prejuízo do funcionamento do site.</w:t>
      </w:r>
    </w:p>
    <w:p w14:paraId="10AFCD09" w14:textId="77777777" w:rsidR="00A41CBA" w:rsidRDefault="00000000">
      <w:pPr>
        <w:spacing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A seguir, apresentamos os cookies utilizados pelo site do IPB, com base em sua funcionalidade e duração.</w:t>
      </w:r>
    </w:p>
    <w:p w14:paraId="435981C6" w14:textId="77777777" w:rsidR="00A41CBA" w:rsidRDefault="00000000">
      <w:pPr>
        <w:pStyle w:val="Ttulo2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5. Cookies necessários</w:t>
      </w:r>
    </w:p>
    <w:tbl>
      <w:tblPr>
        <w:tblStyle w:val="a"/>
        <w:tblW w:w="9617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6"/>
        <w:gridCol w:w="3206"/>
        <w:gridCol w:w="3205"/>
      </w:tblGrid>
      <w:tr w:rsidR="00A41CBA" w14:paraId="414DC226" w14:textId="77777777">
        <w:tc>
          <w:tcPr>
            <w:tcW w:w="3206" w:type="dxa"/>
            <w:shd w:val="clear" w:color="auto" w:fill="4C94D8"/>
          </w:tcPr>
          <w:p w14:paraId="5BD468E9" w14:textId="77777777" w:rsidR="00A41CBA" w:rsidRDefault="00000000">
            <w:pPr>
              <w:ind w:left="0" w:firstLine="0"/>
              <w:jc w:val="center"/>
              <w:rPr>
                <w:rFonts w:ascii="Aptos" w:eastAsia="Aptos" w:hAnsi="Aptos" w:cs="Aptos"/>
                <w:b/>
                <w:color w:val="156082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color w:val="FFFFFF"/>
                <w:sz w:val="28"/>
                <w:szCs w:val="28"/>
              </w:rPr>
              <w:t>Cookies</w:t>
            </w:r>
          </w:p>
        </w:tc>
        <w:tc>
          <w:tcPr>
            <w:tcW w:w="3206" w:type="dxa"/>
            <w:shd w:val="clear" w:color="auto" w:fill="4C94D8"/>
          </w:tcPr>
          <w:p w14:paraId="7EC9A6A1" w14:textId="77777777" w:rsidR="00A41CBA" w:rsidRDefault="00000000">
            <w:pPr>
              <w:ind w:left="0" w:firstLine="0"/>
              <w:jc w:val="center"/>
              <w:rPr>
                <w:rFonts w:ascii="Aptos" w:eastAsia="Aptos" w:hAnsi="Aptos" w:cs="Aptos"/>
                <w:b/>
                <w:color w:val="156082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color w:val="FFFFFF"/>
                <w:sz w:val="28"/>
                <w:szCs w:val="28"/>
              </w:rPr>
              <w:t>Prazo de conservação</w:t>
            </w:r>
          </w:p>
        </w:tc>
        <w:tc>
          <w:tcPr>
            <w:tcW w:w="3205" w:type="dxa"/>
            <w:shd w:val="clear" w:color="auto" w:fill="4C94D8"/>
          </w:tcPr>
          <w:p w14:paraId="190A7596" w14:textId="77777777" w:rsidR="00A41CBA" w:rsidRDefault="00000000">
            <w:pPr>
              <w:ind w:left="0" w:firstLine="0"/>
              <w:jc w:val="center"/>
              <w:rPr>
                <w:rFonts w:ascii="Aptos" w:eastAsia="Aptos" w:hAnsi="Aptos" w:cs="Aptos"/>
                <w:b/>
                <w:color w:val="FFFFFF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color w:val="FFFFFF"/>
                <w:sz w:val="28"/>
                <w:szCs w:val="28"/>
              </w:rPr>
              <w:t>Função</w:t>
            </w:r>
          </w:p>
        </w:tc>
      </w:tr>
      <w:tr w:rsidR="00A41CBA" w14:paraId="2997F8B9" w14:textId="77777777">
        <w:tc>
          <w:tcPr>
            <w:tcW w:w="3206" w:type="dxa"/>
          </w:tcPr>
          <w:p w14:paraId="5F1E10A8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Swpm_session</w:t>
            </w:r>
          </w:p>
        </w:tc>
        <w:tc>
          <w:tcPr>
            <w:tcW w:w="3206" w:type="dxa"/>
          </w:tcPr>
          <w:p w14:paraId="1F71E99B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Sessão.</w:t>
            </w:r>
          </w:p>
        </w:tc>
        <w:tc>
          <w:tcPr>
            <w:tcW w:w="3205" w:type="dxa"/>
          </w:tcPr>
          <w:p w14:paraId="701B9A59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Cookie do WordPress utilizado para manter o registro de login e prover acesso à área restrita para</w:t>
            </w:r>
          </w:p>
          <w:p w14:paraId="6DFD4DA1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membros</w:t>
            </w:r>
          </w:p>
        </w:tc>
      </w:tr>
      <w:tr w:rsidR="00A41CBA" w14:paraId="723E5979" w14:textId="77777777">
        <w:tc>
          <w:tcPr>
            <w:tcW w:w="3206" w:type="dxa"/>
          </w:tcPr>
          <w:p w14:paraId="462DA5F3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lastRenderedPageBreak/>
              <w:t>IsRetina</w:t>
            </w:r>
          </w:p>
        </w:tc>
        <w:tc>
          <w:tcPr>
            <w:tcW w:w="3206" w:type="dxa"/>
          </w:tcPr>
          <w:p w14:paraId="604445D3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 ano.</w:t>
            </w:r>
          </w:p>
        </w:tc>
        <w:tc>
          <w:tcPr>
            <w:tcW w:w="3205" w:type="dxa"/>
          </w:tcPr>
          <w:p w14:paraId="363794BB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Cookie utilizado para</w:t>
            </w:r>
          </w:p>
          <w:p w14:paraId="0D51A50D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disponibilizar as opções e</w:t>
            </w:r>
          </w:p>
          <w:p w14:paraId="10359268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serviços do site.</w:t>
            </w:r>
          </w:p>
        </w:tc>
      </w:tr>
      <w:tr w:rsidR="00A41CBA" w14:paraId="3F33EDE1" w14:textId="77777777">
        <w:tc>
          <w:tcPr>
            <w:tcW w:w="3206" w:type="dxa"/>
          </w:tcPr>
          <w:p w14:paraId="5CFB71EA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Cookielawinfo-checkbox-non-</w:t>
            </w:r>
          </w:p>
          <w:p w14:paraId="354DFAB2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necessary</w:t>
            </w:r>
          </w:p>
        </w:tc>
        <w:tc>
          <w:tcPr>
            <w:tcW w:w="3206" w:type="dxa"/>
          </w:tcPr>
          <w:p w14:paraId="0B974C98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 ano.</w:t>
            </w:r>
          </w:p>
        </w:tc>
        <w:tc>
          <w:tcPr>
            <w:tcW w:w="3205" w:type="dxa"/>
          </w:tcPr>
          <w:p w14:paraId="46621319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Cookie do CookieYes utilizado para armazenar o consentimento do usuário para cookies “não</w:t>
            </w:r>
          </w:p>
          <w:p w14:paraId="3B83828B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necessários”.</w:t>
            </w:r>
          </w:p>
        </w:tc>
      </w:tr>
      <w:tr w:rsidR="00A41CBA" w14:paraId="55582413" w14:textId="77777777">
        <w:tc>
          <w:tcPr>
            <w:tcW w:w="3206" w:type="dxa"/>
          </w:tcPr>
          <w:p w14:paraId="4639B358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Cookielawinfo-checkbox-nec</w:t>
            </w:r>
          </w:p>
          <w:p w14:paraId="2EA2124F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essary</w:t>
            </w:r>
          </w:p>
        </w:tc>
        <w:tc>
          <w:tcPr>
            <w:tcW w:w="3206" w:type="dxa"/>
          </w:tcPr>
          <w:p w14:paraId="1AA5244A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 ano.</w:t>
            </w:r>
          </w:p>
        </w:tc>
        <w:tc>
          <w:tcPr>
            <w:tcW w:w="3205" w:type="dxa"/>
          </w:tcPr>
          <w:p w14:paraId="4C6DD837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Cookie do CookieYes utilizado para armazenar o consentimento do usuário para cookies</w:t>
            </w:r>
          </w:p>
          <w:p w14:paraId="2D0C8BB3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“necessários”</w:t>
            </w:r>
          </w:p>
        </w:tc>
      </w:tr>
      <w:tr w:rsidR="00A41CBA" w14:paraId="505EF290" w14:textId="77777777">
        <w:tc>
          <w:tcPr>
            <w:tcW w:w="3206" w:type="dxa"/>
          </w:tcPr>
          <w:p w14:paraId="316CC2C5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_GRECAPTCHA</w:t>
            </w:r>
          </w:p>
        </w:tc>
        <w:tc>
          <w:tcPr>
            <w:tcW w:w="3206" w:type="dxa"/>
          </w:tcPr>
          <w:p w14:paraId="3478DF8D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6 meses</w:t>
            </w:r>
          </w:p>
        </w:tc>
        <w:tc>
          <w:tcPr>
            <w:tcW w:w="3205" w:type="dxa"/>
          </w:tcPr>
          <w:p w14:paraId="1C24F1DA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Cookie do Google utilizado para fornecer sua análise de risco”.</w:t>
            </w:r>
          </w:p>
        </w:tc>
      </w:tr>
      <w:tr w:rsidR="00A41CBA" w14:paraId="3BF25011" w14:textId="77777777">
        <w:tc>
          <w:tcPr>
            <w:tcW w:w="3206" w:type="dxa"/>
          </w:tcPr>
          <w:p w14:paraId="658C6B42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Rc::a</w:t>
            </w:r>
          </w:p>
        </w:tc>
        <w:tc>
          <w:tcPr>
            <w:tcW w:w="3206" w:type="dxa"/>
          </w:tcPr>
          <w:p w14:paraId="56FBA0DC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Persistente.</w:t>
            </w:r>
          </w:p>
        </w:tc>
        <w:tc>
          <w:tcPr>
            <w:tcW w:w="3205" w:type="dxa"/>
          </w:tcPr>
          <w:p w14:paraId="0E57089E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Cookie do Google utilizado para ler e filtrar requisições de bots para proteger o site de ataques maliciosos.</w:t>
            </w:r>
          </w:p>
        </w:tc>
      </w:tr>
      <w:tr w:rsidR="00A41CBA" w14:paraId="14C4B100" w14:textId="77777777">
        <w:tc>
          <w:tcPr>
            <w:tcW w:w="3206" w:type="dxa"/>
          </w:tcPr>
          <w:p w14:paraId="59F67EA1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Rc::b</w:t>
            </w:r>
          </w:p>
        </w:tc>
        <w:tc>
          <w:tcPr>
            <w:tcW w:w="3206" w:type="dxa"/>
          </w:tcPr>
          <w:p w14:paraId="6064DA40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Sessão.</w:t>
            </w:r>
          </w:p>
        </w:tc>
        <w:tc>
          <w:tcPr>
            <w:tcW w:w="3205" w:type="dxa"/>
          </w:tcPr>
          <w:p w14:paraId="1815BB72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Cookie do Google utilizado para ler e filtrar requisições de bots para proteger o site de ataques maliciosos.</w:t>
            </w:r>
          </w:p>
        </w:tc>
      </w:tr>
      <w:tr w:rsidR="00A41CBA" w14:paraId="279DC5E5" w14:textId="77777777">
        <w:tc>
          <w:tcPr>
            <w:tcW w:w="3206" w:type="dxa"/>
          </w:tcPr>
          <w:p w14:paraId="58C70366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Rc::c</w:t>
            </w:r>
          </w:p>
        </w:tc>
        <w:tc>
          <w:tcPr>
            <w:tcW w:w="3206" w:type="dxa"/>
          </w:tcPr>
          <w:p w14:paraId="65DA34F2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Sessão.</w:t>
            </w:r>
          </w:p>
        </w:tc>
        <w:tc>
          <w:tcPr>
            <w:tcW w:w="3205" w:type="dxa"/>
          </w:tcPr>
          <w:p w14:paraId="7F2E2065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Cookie do Google utilizado para ler e filtrar requisições de bots para proteger o site de ataques maliciosos.</w:t>
            </w:r>
          </w:p>
        </w:tc>
      </w:tr>
      <w:tr w:rsidR="00A41CBA" w14:paraId="4518859E" w14:textId="77777777">
        <w:tc>
          <w:tcPr>
            <w:tcW w:w="3206" w:type="dxa"/>
          </w:tcPr>
          <w:p w14:paraId="6ABD97C3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Rc::c</w:t>
            </w:r>
          </w:p>
        </w:tc>
        <w:tc>
          <w:tcPr>
            <w:tcW w:w="3206" w:type="dxa"/>
          </w:tcPr>
          <w:p w14:paraId="06740F2D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Persistente.</w:t>
            </w:r>
          </w:p>
        </w:tc>
        <w:tc>
          <w:tcPr>
            <w:tcW w:w="3205" w:type="dxa"/>
          </w:tcPr>
          <w:p w14:paraId="2D76E413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Cookie do Google utilizado para ler e filtrar requisições de bots para proteger o site de ataques maliciosos.</w:t>
            </w:r>
          </w:p>
        </w:tc>
      </w:tr>
      <w:tr w:rsidR="00A41CBA" w14:paraId="0AE4235C" w14:textId="77777777">
        <w:tc>
          <w:tcPr>
            <w:tcW w:w="3206" w:type="dxa"/>
          </w:tcPr>
          <w:p w14:paraId="58CADAA2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WpEmojiSettingsSupports</w:t>
            </w:r>
          </w:p>
        </w:tc>
        <w:tc>
          <w:tcPr>
            <w:tcW w:w="3206" w:type="dxa"/>
          </w:tcPr>
          <w:p w14:paraId="793269B1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Sessão.</w:t>
            </w:r>
          </w:p>
        </w:tc>
        <w:tc>
          <w:tcPr>
            <w:tcW w:w="3205" w:type="dxa"/>
          </w:tcPr>
          <w:p w14:paraId="1E0D9A46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Cookie do WordPress utilizado para armazenar detalhes do navegador.</w:t>
            </w:r>
          </w:p>
        </w:tc>
      </w:tr>
      <w:tr w:rsidR="00A41CBA" w14:paraId="07681244" w14:textId="77777777">
        <w:tc>
          <w:tcPr>
            <w:tcW w:w="3206" w:type="dxa"/>
          </w:tcPr>
          <w:p w14:paraId="6D2D2F2D" w14:textId="77777777" w:rsidR="00A41CBA" w:rsidRDefault="00000000">
            <w:pPr>
              <w:ind w:left="0" w:firstLine="0"/>
              <w:jc w:val="left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_gat</w:t>
            </w:r>
          </w:p>
        </w:tc>
        <w:tc>
          <w:tcPr>
            <w:tcW w:w="3206" w:type="dxa"/>
          </w:tcPr>
          <w:p w14:paraId="7977B85F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 minuto</w:t>
            </w:r>
          </w:p>
        </w:tc>
        <w:tc>
          <w:tcPr>
            <w:tcW w:w="3205" w:type="dxa"/>
          </w:tcPr>
          <w:p w14:paraId="00E90B6D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Cookie do Google utilizado para ler e filtrar requisições de bots.</w:t>
            </w:r>
          </w:p>
        </w:tc>
      </w:tr>
    </w:tbl>
    <w:p w14:paraId="3E9180FD" w14:textId="77777777" w:rsidR="00A41CBA" w:rsidRDefault="00A41CBA"/>
    <w:p w14:paraId="6F0E376C" w14:textId="77777777" w:rsidR="00A41CBA" w:rsidRDefault="00000000">
      <w:pPr>
        <w:pStyle w:val="Ttulo2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lastRenderedPageBreak/>
        <w:t>6. Cookies não necessários</w:t>
      </w:r>
    </w:p>
    <w:tbl>
      <w:tblPr>
        <w:tblStyle w:val="a0"/>
        <w:tblW w:w="9617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6"/>
        <w:gridCol w:w="3206"/>
        <w:gridCol w:w="3205"/>
      </w:tblGrid>
      <w:tr w:rsidR="00A41CBA" w14:paraId="5F87A259" w14:textId="77777777">
        <w:tc>
          <w:tcPr>
            <w:tcW w:w="3206" w:type="dxa"/>
            <w:shd w:val="clear" w:color="auto" w:fill="4C94D8"/>
          </w:tcPr>
          <w:p w14:paraId="0F7113BD" w14:textId="77777777" w:rsidR="00A41CBA" w:rsidRDefault="00000000">
            <w:pPr>
              <w:ind w:left="0" w:firstLine="0"/>
              <w:jc w:val="center"/>
              <w:rPr>
                <w:rFonts w:ascii="Aptos" w:eastAsia="Aptos" w:hAnsi="Aptos" w:cs="Aptos"/>
                <w:b/>
                <w:color w:val="156082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color w:val="FFFFFF"/>
                <w:sz w:val="28"/>
                <w:szCs w:val="28"/>
              </w:rPr>
              <w:t>Cookies</w:t>
            </w:r>
          </w:p>
        </w:tc>
        <w:tc>
          <w:tcPr>
            <w:tcW w:w="3206" w:type="dxa"/>
            <w:shd w:val="clear" w:color="auto" w:fill="4C94D8"/>
          </w:tcPr>
          <w:p w14:paraId="000EE38D" w14:textId="77777777" w:rsidR="00A41CBA" w:rsidRDefault="00000000">
            <w:pPr>
              <w:ind w:left="0" w:firstLine="0"/>
              <w:jc w:val="center"/>
              <w:rPr>
                <w:rFonts w:ascii="Aptos" w:eastAsia="Aptos" w:hAnsi="Aptos" w:cs="Aptos"/>
                <w:b/>
                <w:color w:val="156082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color w:val="FFFFFF"/>
                <w:sz w:val="28"/>
                <w:szCs w:val="28"/>
              </w:rPr>
              <w:t>Prazo de conservação</w:t>
            </w:r>
          </w:p>
        </w:tc>
        <w:tc>
          <w:tcPr>
            <w:tcW w:w="3205" w:type="dxa"/>
            <w:shd w:val="clear" w:color="auto" w:fill="4C94D8"/>
          </w:tcPr>
          <w:p w14:paraId="563C39F0" w14:textId="77777777" w:rsidR="00A41CBA" w:rsidRDefault="00000000">
            <w:pPr>
              <w:ind w:left="0" w:firstLine="0"/>
              <w:jc w:val="center"/>
              <w:rPr>
                <w:rFonts w:ascii="Aptos" w:eastAsia="Aptos" w:hAnsi="Aptos" w:cs="Aptos"/>
                <w:b/>
                <w:color w:val="FFFFFF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color w:val="FFFFFF"/>
                <w:sz w:val="28"/>
                <w:szCs w:val="28"/>
              </w:rPr>
              <w:t>Função</w:t>
            </w:r>
          </w:p>
        </w:tc>
      </w:tr>
      <w:tr w:rsidR="00A41CBA" w14:paraId="330771AB" w14:textId="77777777">
        <w:tc>
          <w:tcPr>
            <w:tcW w:w="3206" w:type="dxa"/>
          </w:tcPr>
          <w:p w14:paraId="716C28F7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_ga</w:t>
            </w:r>
          </w:p>
        </w:tc>
        <w:tc>
          <w:tcPr>
            <w:tcW w:w="3206" w:type="dxa"/>
          </w:tcPr>
          <w:p w14:paraId="5D6C7680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2 anos.</w:t>
            </w:r>
          </w:p>
        </w:tc>
        <w:tc>
          <w:tcPr>
            <w:tcW w:w="3205" w:type="dxa"/>
          </w:tcPr>
          <w:p w14:paraId="250B068F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Cookie do Google utilizado para armazenar e contar visualizações de página.</w:t>
            </w:r>
          </w:p>
        </w:tc>
      </w:tr>
      <w:tr w:rsidR="00A41CBA" w14:paraId="6B817951" w14:textId="77777777">
        <w:tc>
          <w:tcPr>
            <w:tcW w:w="3206" w:type="dxa"/>
          </w:tcPr>
          <w:p w14:paraId="3FA07F2B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_gid</w:t>
            </w:r>
          </w:p>
        </w:tc>
        <w:tc>
          <w:tcPr>
            <w:tcW w:w="3206" w:type="dxa"/>
          </w:tcPr>
          <w:p w14:paraId="0B3B6A7E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 dia.</w:t>
            </w:r>
          </w:p>
        </w:tc>
        <w:tc>
          <w:tcPr>
            <w:tcW w:w="3205" w:type="dxa"/>
          </w:tcPr>
          <w:p w14:paraId="01711D66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Cookie do Google utilizado para armazenar e contar visualizações de página.</w:t>
            </w:r>
          </w:p>
        </w:tc>
      </w:tr>
      <w:tr w:rsidR="00A41CBA" w14:paraId="430506A3" w14:textId="77777777">
        <w:tc>
          <w:tcPr>
            <w:tcW w:w="3206" w:type="dxa"/>
          </w:tcPr>
          <w:p w14:paraId="6117F928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_gat_gtag_UA_*</w:t>
            </w:r>
          </w:p>
        </w:tc>
        <w:tc>
          <w:tcPr>
            <w:tcW w:w="3206" w:type="dxa"/>
          </w:tcPr>
          <w:p w14:paraId="6FBE6C17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 minuto.</w:t>
            </w:r>
          </w:p>
        </w:tc>
        <w:tc>
          <w:tcPr>
            <w:tcW w:w="3205" w:type="dxa"/>
          </w:tcPr>
          <w:p w14:paraId="77459228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Cookie do Google utilizado para armazenar um único ID de usuário.</w:t>
            </w:r>
          </w:p>
        </w:tc>
      </w:tr>
      <w:tr w:rsidR="00A41CBA" w14:paraId="3D28D60E" w14:textId="77777777">
        <w:tc>
          <w:tcPr>
            <w:tcW w:w="3206" w:type="dxa"/>
          </w:tcPr>
          <w:p w14:paraId="32DC69AA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_ga_*</w:t>
            </w:r>
          </w:p>
        </w:tc>
        <w:tc>
          <w:tcPr>
            <w:tcW w:w="3206" w:type="dxa"/>
          </w:tcPr>
          <w:p w14:paraId="4CCE7F6A" w14:textId="77777777" w:rsidR="00A41CBA" w:rsidRDefault="00000000">
            <w:pPr>
              <w:ind w:left="0" w:firstLine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 ano</w:t>
            </w:r>
          </w:p>
        </w:tc>
        <w:tc>
          <w:tcPr>
            <w:tcW w:w="3205" w:type="dxa"/>
          </w:tcPr>
          <w:p w14:paraId="28FAEB7D" w14:textId="77777777" w:rsidR="00A41C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Cookie do Google utilizado para armazenar contar visualizações de página.</w:t>
            </w:r>
          </w:p>
        </w:tc>
      </w:tr>
    </w:tbl>
    <w:p w14:paraId="62A8A10A" w14:textId="77777777" w:rsidR="00A41CBA" w:rsidRDefault="00A41CBA">
      <w:pPr>
        <w:spacing w:line="276" w:lineRule="auto"/>
        <w:rPr>
          <w:rFonts w:ascii="Aptos" w:eastAsia="Aptos" w:hAnsi="Aptos" w:cs="Aptos"/>
          <w:sz w:val="28"/>
          <w:szCs w:val="28"/>
        </w:rPr>
      </w:pPr>
    </w:p>
    <w:p w14:paraId="7A36E12F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b/>
          <w:color w:val="156082"/>
          <w:sz w:val="28"/>
          <w:szCs w:val="28"/>
        </w:rPr>
      </w:pPr>
      <w:r>
        <w:rPr>
          <w:rFonts w:ascii="Aptos" w:eastAsia="Aptos" w:hAnsi="Aptos" w:cs="Aptos"/>
          <w:b/>
          <w:color w:val="156082"/>
          <w:sz w:val="28"/>
          <w:szCs w:val="28"/>
        </w:rPr>
        <w:t>7. Informações sobre cookies de terceiros</w:t>
      </w:r>
    </w:p>
    <w:p w14:paraId="2669BF23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O IPB não tem controle sobre o funcionamento dos cookies de terceiros, pois eles são criados por outro domínio.</w:t>
      </w:r>
    </w:p>
    <w:p w14:paraId="41D66D51" w14:textId="77777777" w:rsidR="00A41CBA" w:rsidRDefault="00A41CB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</w:p>
    <w:p w14:paraId="5A2CA0D4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Para mais informações e configurações, o usuário pode acessar as políticas de privacidade de cada terceiro para saber quais cookies são usados e como os dados pessoais são tratados.</w:t>
      </w:r>
    </w:p>
    <w:p w14:paraId="7D22CE23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CookieYes:</w:t>
      </w:r>
    </w:p>
    <w:p w14:paraId="3B4B0ED9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&lt;https://www.cookieyes.com/cookie-policy/</w:t>
      </w:r>
    </w:p>
    <w:p w14:paraId="498577AB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Google:</w:t>
      </w:r>
    </w:p>
    <w:p w14:paraId="204CB6FC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hyperlink r:id="rId8">
        <w:r>
          <w:rPr>
            <w:rFonts w:ascii="Aptos" w:eastAsia="Aptos" w:hAnsi="Aptos" w:cs="Aptos"/>
            <w:color w:val="467886"/>
            <w:sz w:val="28"/>
            <w:szCs w:val="28"/>
            <w:u w:val="single"/>
          </w:rPr>
          <w:t>https://business.safety.google/adscookies/</w:t>
        </w:r>
      </w:hyperlink>
      <w:r>
        <w:rPr>
          <w:rFonts w:ascii="Aptos" w:eastAsia="Aptos" w:hAnsi="Aptos" w:cs="Aptos"/>
          <w:sz w:val="28"/>
          <w:szCs w:val="28"/>
        </w:rPr>
        <w:t xml:space="preserve"> </w:t>
      </w:r>
    </w:p>
    <w:p w14:paraId="3A14AF8C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Wordpress:</w:t>
      </w:r>
    </w:p>
    <w:p w14:paraId="469F6B12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hyperlink r:id="rId9">
        <w:r>
          <w:rPr>
            <w:rFonts w:ascii="Aptos" w:eastAsia="Aptos" w:hAnsi="Aptos" w:cs="Aptos"/>
            <w:color w:val="467886"/>
            <w:sz w:val="28"/>
            <w:szCs w:val="28"/>
            <w:u w:val="single"/>
          </w:rPr>
          <w:t>https://br.wordpress.org/about/privacy/cookies/</w:t>
        </w:r>
      </w:hyperlink>
      <w:r>
        <w:rPr>
          <w:rFonts w:ascii="Aptos" w:eastAsia="Aptos" w:hAnsi="Aptos" w:cs="Aptos"/>
          <w:sz w:val="28"/>
          <w:szCs w:val="28"/>
        </w:rPr>
        <w:t xml:space="preserve"> </w:t>
      </w:r>
    </w:p>
    <w:p w14:paraId="6CDB69E1" w14:textId="77777777" w:rsidR="00A41CBA" w:rsidRDefault="00A41C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</w:p>
    <w:p w14:paraId="3879BC7F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b/>
          <w:color w:val="156082"/>
          <w:sz w:val="28"/>
          <w:szCs w:val="28"/>
        </w:rPr>
      </w:pPr>
      <w:r>
        <w:rPr>
          <w:rFonts w:ascii="Aptos" w:eastAsia="Aptos" w:hAnsi="Aptos" w:cs="Aptos"/>
          <w:b/>
          <w:color w:val="156082"/>
          <w:sz w:val="28"/>
          <w:szCs w:val="28"/>
        </w:rPr>
        <w:t>8. Como configurar os cookies no site ou no navegador?</w:t>
      </w:r>
    </w:p>
    <w:p w14:paraId="3141335F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Os cookies retêm dados do usuário pelos períodos mencionados, sendo que podem ser transferidos para fora do Brasil.</w:t>
      </w:r>
    </w:p>
    <w:p w14:paraId="2D5C982F" w14:textId="77777777" w:rsidR="00A41CBA" w:rsidRDefault="00000000">
      <w:pPr>
        <w:spacing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O usuário tem a opção e pode alterar permissões, bloquear ou recusar os cookies a qualquer momento configurando ou utilizando as ferramentas fornecidas pelo navegador, porém, é possível que o uso do site seja prejudicado. Para mais informações, consultar os links abaixo:</w:t>
      </w:r>
    </w:p>
    <w:p w14:paraId="5447004A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lastRenderedPageBreak/>
        <w:t>Internet Explorer:</w:t>
      </w:r>
    </w:p>
    <w:p w14:paraId="42E30015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hyperlink r:id="rId10">
        <w:r>
          <w:rPr>
            <w:rFonts w:ascii="Aptos" w:eastAsia="Aptos" w:hAnsi="Aptos" w:cs="Aptos"/>
            <w:color w:val="467886"/>
            <w:sz w:val="28"/>
            <w:szCs w:val="28"/>
            <w:u w:val="single"/>
          </w:rPr>
          <w:t>https://support.microsoft.com/pt-br/help/17442/windows-internet-explorer-delete-manage-cookies</w:t>
        </w:r>
      </w:hyperlink>
      <w:r>
        <w:rPr>
          <w:rFonts w:ascii="Aptos" w:eastAsia="Aptos" w:hAnsi="Aptos" w:cs="Aptos"/>
          <w:sz w:val="28"/>
          <w:szCs w:val="28"/>
        </w:rPr>
        <w:t xml:space="preserve"> </w:t>
      </w:r>
    </w:p>
    <w:p w14:paraId="1987005F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Firefox:</w:t>
      </w:r>
    </w:p>
    <w:p w14:paraId="6B25EEB6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hyperlink r:id="rId11">
        <w:r>
          <w:rPr>
            <w:rFonts w:ascii="Aptos" w:eastAsia="Aptos" w:hAnsi="Aptos" w:cs="Aptos"/>
            <w:color w:val="467886"/>
            <w:sz w:val="28"/>
            <w:szCs w:val="28"/>
            <w:u w:val="single"/>
          </w:rPr>
          <w:t>https://support.mozilla.org/pt-BR/kb/gerencie-configuracoes-de-armazenamento-local-de-s</w:t>
        </w:r>
      </w:hyperlink>
      <w:r>
        <w:rPr>
          <w:rFonts w:ascii="Aptos" w:eastAsia="Aptos" w:hAnsi="Aptos" w:cs="Aptos"/>
          <w:sz w:val="28"/>
          <w:szCs w:val="28"/>
        </w:rPr>
        <w:t xml:space="preserve"> </w:t>
      </w:r>
    </w:p>
    <w:p w14:paraId="2943B0C8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Safari:</w:t>
      </w:r>
    </w:p>
    <w:p w14:paraId="24E1BB74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hyperlink r:id="rId12">
        <w:r>
          <w:rPr>
            <w:rFonts w:ascii="Aptos" w:eastAsia="Aptos" w:hAnsi="Aptos" w:cs="Aptos"/>
            <w:color w:val="467886"/>
            <w:sz w:val="28"/>
            <w:szCs w:val="28"/>
            <w:u w:val="single"/>
          </w:rPr>
          <w:t>https://support.apple.com/pt-br/guide/safari/sfri11471/mac</w:t>
        </w:r>
      </w:hyperlink>
      <w:r>
        <w:rPr>
          <w:rFonts w:ascii="Aptos" w:eastAsia="Aptos" w:hAnsi="Aptos" w:cs="Aptos"/>
          <w:sz w:val="28"/>
          <w:szCs w:val="28"/>
        </w:rPr>
        <w:t xml:space="preserve"> </w:t>
      </w:r>
    </w:p>
    <w:p w14:paraId="02E11FF8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Google Chrome:</w:t>
      </w:r>
    </w:p>
    <w:p w14:paraId="119423DF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hyperlink r:id="rId13">
        <w:r>
          <w:rPr>
            <w:rFonts w:ascii="Aptos" w:eastAsia="Aptos" w:hAnsi="Aptos" w:cs="Aptos"/>
            <w:color w:val="467886"/>
            <w:sz w:val="28"/>
            <w:szCs w:val="28"/>
            <w:u w:val="single"/>
          </w:rPr>
          <w:t>https://support.google.com/chrome/answer/95647?co=GENIE.Platform%3DDesktop&amp;oco=1&amp;hl=pt-BR</w:t>
        </w:r>
      </w:hyperlink>
      <w:r>
        <w:rPr>
          <w:rFonts w:ascii="Aptos" w:eastAsia="Aptos" w:hAnsi="Aptos" w:cs="Aptos"/>
          <w:sz w:val="28"/>
          <w:szCs w:val="28"/>
        </w:rPr>
        <w:t xml:space="preserve"> </w:t>
      </w:r>
    </w:p>
    <w:p w14:paraId="7B30CD05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Microsoft Edge:</w:t>
      </w:r>
    </w:p>
    <w:p w14:paraId="1A3633B4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hyperlink r:id="rId14">
        <w:r>
          <w:rPr>
            <w:rFonts w:ascii="Aptos" w:eastAsia="Aptos" w:hAnsi="Aptos" w:cs="Aptos"/>
            <w:color w:val="467886"/>
            <w:sz w:val="28"/>
            <w:szCs w:val="28"/>
            <w:u w:val="single"/>
          </w:rPr>
          <w:t>https://support.microsoft.com/pt-br/help/4027947/microsoft-edge-delete-cookies</w:t>
        </w:r>
      </w:hyperlink>
      <w:r>
        <w:rPr>
          <w:rFonts w:ascii="Aptos" w:eastAsia="Aptos" w:hAnsi="Aptos" w:cs="Aptos"/>
          <w:sz w:val="28"/>
          <w:szCs w:val="28"/>
        </w:rPr>
        <w:t xml:space="preserve"> </w:t>
      </w:r>
    </w:p>
    <w:p w14:paraId="2C6A2FAC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 xml:space="preserve">Opera: </w:t>
      </w:r>
    </w:p>
    <w:p w14:paraId="00B3A491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hyperlink r:id="rId15" w:anchor="cookies">
        <w:r>
          <w:rPr>
            <w:rFonts w:ascii="Aptos" w:eastAsia="Aptos" w:hAnsi="Aptos" w:cs="Aptos"/>
            <w:color w:val="467886"/>
            <w:sz w:val="28"/>
            <w:szCs w:val="28"/>
            <w:u w:val="single"/>
          </w:rPr>
          <w:t>https://help.opera.com/en/latest/web-preferences/#cookies</w:t>
        </w:r>
      </w:hyperlink>
      <w:r>
        <w:rPr>
          <w:rFonts w:ascii="Aptos" w:eastAsia="Aptos" w:hAnsi="Aptos" w:cs="Aptos"/>
          <w:sz w:val="28"/>
          <w:szCs w:val="28"/>
        </w:rPr>
        <w:t xml:space="preserve"> </w:t>
      </w:r>
    </w:p>
    <w:p w14:paraId="06BD024E" w14:textId="77777777" w:rsidR="00A41CBA" w:rsidRDefault="00A41C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</w:p>
    <w:p w14:paraId="1C0E2396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b/>
          <w:color w:val="156082"/>
          <w:sz w:val="28"/>
          <w:szCs w:val="28"/>
        </w:rPr>
      </w:pPr>
      <w:r>
        <w:rPr>
          <w:rFonts w:ascii="Aptos" w:eastAsia="Aptos" w:hAnsi="Aptos" w:cs="Aptos"/>
          <w:b/>
          <w:color w:val="156082"/>
          <w:sz w:val="28"/>
          <w:szCs w:val="28"/>
        </w:rPr>
        <w:t>9. Consentimento e gerenciamento de cookies</w:t>
      </w:r>
    </w:p>
    <w:p w14:paraId="6577E7C7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Com exceção dos cookies necessários, o IPB apenas instalará cookies mediante o seu consentimento, que pode ser gerenciado pelo banner de cookies ou pelas configurações do seu navegador.</w:t>
      </w:r>
    </w:p>
    <w:p w14:paraId="44039AEA" w14:textId="77777777" w:rsidR="00A41CBA" w:rsidRDefault="00A41CB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sz w:val="28"/>
          <w:szCs w:val="28"/>
        </w:rPr>
      </w:pPr>
    </w:p>
    <w:p w14:paraId="595AEE74" w14:textId="77777777" w:rsidR="00A41CBA" w:rsidRDefault="00000000">
      <w:pPr>
        <w:spacing w:after="572" w:line="276" w:lineRule="auto"/>
        <w:ind w:left="-5" w:firstLine="0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>Você pode modificar as preferências de cookies a qualquer momento através das configurações do seu navegador. Para mais informações, acesse:</w:t>
      </w:r>
    </w:p>
    <w:p w14:paraId="107AC41E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hyperlink r:id="rId16">
        <w:r>
          <w:rPr>
            <w:rFonts w:ascii="Aptos" w:eastAsia="Aptos" w:hAnsi="Aptos" w:cs="Aptos"/>
            <w:sz w:val="28"/>
            <w:szCs w:val="28"/>
            <w:u w:val="single"/>
          </w:rPr>
          <w:t>Google Chrome</w:t>
        </w:r>
      </w:hyperlink>
      <w:r>
        <w:rPr>
          <w:rFonts w:ascii="Aptos" w:eastAsia="Aptos" w:hAnsi="Aptos" w:cs="Aptos"/>
          <w:sz w:val="28"/>
          <w:szCs w:val="28"/>
        </w:rPr>
        <w:t xml:space="preserve"> </w:t>
      </w:r>
    </w:p>
    <w:p w14:paraId="50C25C8F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hyperlink r:id="rId17">
        <w:r>
          <w:rPr>
            <w:rFonts w:ascii="Aptos" w:eastAsia="Aptos" w:hAnsi="Aptos" w:cs="Aptos"/>
            <w:sz w:val="28"/>
            <w:szCs w:val="28"/>
            <w:u w:val="single"/>
          </w:rPr>
          <w:t>Mozilla Firefox</w:t>
        </w:r>
      </w:hyperlink>
    </w:p>
    <w:p w14:paraId="4B65B37D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hyperlink r:id="rId18">
        <w:r>
          <w:rPr>
            <w:rFonts w:ascii="Aptos" w:eastAsia="Aptos" w:hAnsi="Aptos" w:cs="Aptos"/>
            <w:sz w:val="28"/>
            <w:szCs w:val="28"/>
            <w:u w:val="single"/>
          </w:rPr>
          <w:t>Safari</w:t>
        </w:r>
      </w:hyperlink>
    </w:p>
    <w:p w14:paraId="17A39E93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hyperlink r:id="rId19">
        <w:r>
          <w:rPr>
            <w:rFonts w:ascii="Aptos" w:eastAsia="Aptos" w:hAnsi="Aptos" w:cs="Aptos"/>
            <w:sz w:val="28"/>
            <w:szCs w:val="28"/>
            <w:u w:val="single"/>
          </w:rPr>
          <w:t>Microsoft Edge</w:t>
        </w:r>
      </w:hyperlink>
    </w:p>
    <w:p w14:paraId="7B0730E9" w14:textId="77777777" w:rsidR="00A41C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  <w:hyperlink r:id="rId20" w:anchor="cookies">
        <w:r>
          <w:rPr>
            <w:rFonts w:ascii="Aptos" w:eastAsia="Aptos" w:hAnsi="Aptos" w:cs="Aptos"/>
            <w:sz w:val="28"/>
            <w:szCs w:val="28"/>
            <w:u w:val="single"/>
          </w:rPr>
          <w:t>Opera</w:t>
        </w:r>
      </w:hyperlink>
    </w:p>
    <w:p w14:paraId="5DEC4DBC" w14:textId="77777777" w:rsidR="00A41CBA" w:rsidRDefault="00A41C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Aptos" w:hAnsi="Aptos" w:cs="Aptos"/>
          <w:sz w:val="28"/>
          <w:szCs w:val="28"/>
        </w:rPr>
      </w:pPr>
    </w:p>
    <w:p w14:paraId="4D6EFF23" w14:textId="77777777" w:rsidR="00A41CBA" w:rsidRDefault="00000000">
      <w:pPr>
        <w:spacing w:after="572" w:line="276" w:lineRule="auto"/>
        <w:ind w:left="-5" w:firstLine="0"/>
        <w:jc w:val="left"/>
        <w:rPr>
          <w:rFonts w:ascii="Aptos" w:eastAsia="Aptos" w:hAnsi="Aptos" w:cs="Aptos"/>
          <w:b/>
          <w:color w:val="156082"/>
          <w:sz w:val="28"/>
          <w:szCs w:val="28"/>
        </w:rPr>
      </w:pPr>
      <w:r>
        <w:rPr>
          <w:rFonts w:ascii="Aptos" w:eastAsia="Aptos" w:hAnsi="Aptos" w:cs="Aptos"/>
          <w:b/>
          <w:color w:val="156082"/>
          <w:sz w:val="28"/>
          <w:szCs w:val="28"/>
        </w:rPr>
        <w:t>10. Dúvidas e contato</w:t>
      </w:r>
    </w:p>
    <w:p w14:paraId="363EB363" w14:textId="77777777" w:rsidR="00A41CBA" w:rsidRDefault="00000000">
      <w:pPr>
        <w:spacing w:after="572" w:line="276" w:lineRule="auto"/>
        <w:ind w:left="-5" w:firstLine="0"/>
        <w:jc w:val="left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t xml:space="preserve">Caso tenha dúvidas ou queira exercer seus direitos como titular de dados, entre em contato com nosso Encarregado de Dados (DPO) pelo e-mail: </w:t>
      </w:r>
      <w:hyperlink r:id="rId21">
        <w:r>
          <w:rPr>
            <w:rFonts w:ascii="Aptos" w:eastAsia="Aptos" w:hAnsi="Aptos" w:cs="Aptos"/>
            <w:color w:val="467886"/>
            <w:sz w:val="28"/>
            <w:szCs w:val="28"/>
            <w:u w:val="single"/>
          </w:rPr>
          <w:t>dpo@doctorprivacy.com.br</w:t>
        </w:r>
      </w:hyperlink>
      <w:r>
        <w:rPr>
          <w:rFonts w:ascii="Aptos" w:eastAsia="Aptos" w:hAnsi="Aptos" w:cs="Aptos"/>
          <w:sz w:val="28"/>
          <w:szCs w:val="28"/>
        </w:rPr>
        <w:t xml:space="preserve"> </w:t>
      </w:r>
    </w:p>
    <w:p w14:paraId="1E74B65B" w14:textId="77777777" w:rsidR="00A41CBA" w:rsidRDefault="00000000">
      <w:pPr>
        <w:spacing w:after="572" w:line="276" w:lineRule="auto"/>
        <w:ind w:left="-5" w:firstLine="0"/>
        <w:jc w:val="left"/>
        <w:rPr>
          <w:rFonts w:ascii="Aptos" w:eastAsia="Aptos" w:hAnsi="Aptos" w:cs="Aptos"/>
          <w:sz w:val="28"/>
          <w:szCs w:val="28"/>
        </w:rPr>
      </w:pPr>
      <w:r>
        <w:rPr>
          <w:rFonts w:ascii="Aptos" w:eastAsia="Aptos" w:hAnsi="Aptos" w:cs="Aptos"/>
          <w:sz w:val="28"/>
          <w:szCs w:val="28"/>
        </w:rPr>
        <w:lastRenderedPageBreak/>
        <w:t xml:space="preserve">Para mais informações sobre como tratamos seus dados pessoais, consulte o nosso </w:t>
      </w:r>
      <w:hyperlink r:id="rId22">
        <w:r>
          <w:rPr>
            <w:rFonts w:ascii="Aptos" w:eastAsia="Aptos" w:hAnsi="Aptos" w:cs="Aptos"/>
            <w:color w:val="1155CC"/>
            <w:sz w:val="28"/>
            <w:szCs w:val="28"/>
            <w:u w:val="single"/>
          </w:rPr>
          <w:t>Aviso de Privacidade</w:t>
        </w:r>
      </w:hyperlink>
      <w:r>
        <w:rPr>
          <w:rFonts w:ascii="Aptos" w:eastAsia="Aptos" w:hAnsi="Aptos" w:cs="Aptos"/>
          <w:sz w:val="28"/>
          <w:szCs w:val="28"/>
        </w:rPr>
        <w:t xml:space="preserve">. </w:t>
      </w:r>
    </w:p>
    <w:sectPr w:rsidR="00A41CBA">
      <w:headerReference w:type="even" r:id="rId23"/>
      <w:headerReference w:type="default" r:id="rId24"/>
      <w:headerReference w:type="first" r:id="rId25"/>
      <w:pgSz w:w="11920" w:h="16840"/>
      <w:pgMar w:top="2182" w:right="1149" w:bottom="993" w:left="1134" w:header="85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E800E" w14:textId="77777777" w:rsidR="00832C2E" w:rsidRDefault="00832C2E">
      <w:pPr>
        <w:spacing w:after="0" w:line="240" w:lineRule="auto"/>
      </w:pPr>
      <w:r>
        <w:separator/>
      </w:r>
    </w:p>
  </w:endnote>
  <w:endnote w:type="continuationSeparator" w:id="0">
    <w:p w14:paraId="4E145C38" w14:textId="77777777" w:rsidR="00832C2E" w:rsidRDefault="00832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4B25BB6-EB14-4B05-A4AB-718CA944C9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0A0117D-FF4C-4EFB-ABE0-DD9515238887}"/>
    <w:embedBold r:id="rId3" w:fontKey="{C3541EC3-7E92-4DE4-A3C1-7ADF436DA6D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4E380F2-8EFD-45BD-9642-05D80C60AA98}"/>
    <w:embedBold r:id="rId5" w:fontKey="{39BDAA41-9AFE-4E30-84B7-0B77E4146CE8}"/>
    <w:embedItalic r:id="rId6" w:fontKey="{1DB73CC0-3DAC-4D2B-B413-EADF91E0F1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C30CD46A-28F3-4116-B2ED-CBAB96E7EBC8}"/>
    <w:embedBold r:id="rId8" w:fontKey="{B7C37FC2-FEEE-4DE5-8734-3D5CB5D93BAC}"/>
    <w:embedItalic r:id="rId9" w:fontKey="{D39E1AB5-3180-4177-8092-D8E2EBB7AFE8}"/>
    <w:embedBoldItalic r:id="rId10" w:fontKey="{81774536-D669-4E1D-8C4B-E2F9857C0004}"/>
  </w:font>
  <w:font w:name="Georgia">
    <w:panose1 w:val="02040502050405020303"/>
    <w:charset w:val="00"/>
    <w:family w:val="auto"/>
    <w:pitch w:val="default"/>
    <w:embedRegular r:id="rId11" w:fontKey="{E5ECFF0C-8889-4E9E-B68C-E08504C0E229}"/>
    <w:embedItalic r:id="rId12" w:fontKey="{2F422CF5-FA89-4C1F-8144-CA85A8E880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0835E" w14:textId="77777777" w:rsidR="00832C2E" w:rsidRDefault="00832C2E">
      <w:pPr>
        <w:spacing w:after="0" w:line="240" w:lineRule="auto"/>
      </w:pPr>
      <w:r>
        <w:separator/>
      </w:r>
    </w:p>
  </w:footnote>
  <w:footnote w:type="continuationSeparator" w:id="0">
    <w:p w14:paraId="64176DB8" w14:textId="77777777" w:rsidR="00832C2E" w:rsidRDefault="00832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36637" w14:textId="77777777" w:rsidR="00A41CBA" w:rsidRDefault="00000000">
    <w:pPr>
      <w:spacing w:after="0" w:line="259" w:lineRule="auto"/>
      <w:ind w:left="-1134" w:right="304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E573C18" wp14:editId="03A94E4C">
          <wp:simplePos x="0" y="0"/>
          <wp:positionH relativeFrom="page">
            <wp:posOffset>2570324</wp:posOffset>
          </wp:positionH>
          <wp:positionV relativeFrom="page">
            <wp:posOffset>545465</wp:posOffset>
          </wp:positionV>
          <wp:extent cx="2333625" cy="676275"/>
          <wp:effectExtent l="0" t="0" r="0" b="0"/>
          <wp:wrapSquare wrapText="bothSides" distT="0" distB="0" distL="114300" distR="114300"/>
          <wp:docPr id="14565037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3625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6B8E5" w14:textId="77777777" w:rsidR="00A41CBA" w:rsidRDefault="00000000">
    <w:pPr>
      <w:spacing w:after="0" w:line="259" w:lineRule="auto"/>
      <w:ind w:left="-1134" w:right="304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12D6A77" wp14:editId="165A1B31">
          <wp:simplePos x="0" y="0"/>
          <wp:positionH relativeFrom="column">
            <wp:posOffset>-215899</wp:posOffset>
          </wp:positionH>
          <wp:positionV relativeFrom="paragraph">
            <wp:posOffset>-286384</wp:posOffset>
          </wp:positionV>
          <wp:extent cx="2641600" cy="889000"/>
          <wp:effectExtent l="0" t="0" r="0" b="0"/>
          <wp:wrapSquare wrapText="bothSides" distT="0" distB="0" distL="114300" distR="114300"/>
          <wp:docPr id="1456503711" name="image1.jp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Text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160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E0BF2" w14:textId="77777777" w:rsidR="00A41CBA" w:rsidRDefault="00000000">
    <w:pPr>
      <w:spacing w:after="0" w:line="259" w:lineRule="auto"/>
      <w:ind w:left="-1134" w:right="3048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9D1F6FA" wp14:editId="26FC95EF">
          <wp:simplePos x="0" y="0"/>
          <wp:positionH relativeFrom="page">
            <wp:posOffset>2570324</wp:posOffset>
          </wp:positionH>
          <wp:positionV relativeFrom="page">
            <wp:posOffset>545465</wp:posOffset>
          </wp:positionV>
          <wp:extent cx="2333625" cy="676275"/>
          <wp:effectExtent l="0" t="0" r="0" b="0"/>
          <wp:wrapSquare wrapText="bothSides" distT="0" distB="0" distL="114300" distR="114300"/>
          <wp:docPr id="14565037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3625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4000D"/>
    <w:multiLevelType w:val="multilevel"/>
    <w:tmpl w:val="4BE060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CB0DE9"/>
    <w:multiLevelType w:val="multilevel"/>
    <w:tmpl w:val="97CA9B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9D02A3"/>
    <w:multiLevelType w:val="multilevel"/>
    <w:tmpl w:val="A9CA30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4A27F79"/>
    <w:multiLevelType w:val="multilevel"/>
    <w:tmpl w:val="281889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3205E6"/>
    <w:multiLevelType w:val="multilevel"/>
    <w:tmpl w:val="D72EB2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31028010">
    <w:abstractNumId w:val="0"/>
  </w:num>
  <w:num w:numId="2" w16cid:durableId="1599873690">
    <w:abstractNumId w:val="1"/>
  </w:num>
  <w:num w:numId="3" w16cid:durableId="827358545">
    <w:abstractNumId w:val="4"/>
  </w:num>
  <w:num w:numId="4" w16cid:durableId="2048598679">
    <w:abstractNumId w:val="2"/>
  </w:num>
  <w:num w:numId="5" w16cid:durableId="15001980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CBA"/>
    <w:rsid w:val="00547AE1"/>
    <w:rsid w:val="00832C2E"/>
    <w:rsid w:val="00863BB3"/>
    <w:rsid w:val="00A4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EF4A5"/>
  <w15:docId w15:val="{C579AA0D-2DDB-4CF7-AC49-DAFF853CF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441" w:line="371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basedOn w:val="Normal"/>
    <w:next w:val="Normal"/>
    <w:link w:val="Ttulo1Char"/>
    <w:uiPriority w:val="9"/>
    <w:qFormat/>
    <w:rsid w:val="00631915"/>
    <w:pPr>
      <w:keepNext/>
      <w:keepLines/>
      <w:spacing w:before="480" w:after="0" w:line="276" w:lineRule="auto"/>
      <w:ind w:left="0" w:firstLine="0"/>
      <w:jc w:val="left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  <w:lang w:val="en-US"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1915"/>
    <w:pPr>
      <w:keepNext/>
      <w:keepLines/>
      <w:spacing w:before="200" w:after="0" w:line="276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  <w:lang w:val="en-US" w:eastAsia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47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631915"/>
    <w:pPr>
      <w:pBdr>
        <w:bottom w:val="single" w:sz="8" w:space="4" w:color="156082" w:themeColor="accent1"/>
      </w:pBdr>
      <w:spacing w:after="300" w:line="240" w:lineRule="auto"/>
      <w:ind w:left="0" w:firstLine="0"/>
      <w:contextualSpacing/>
      <w:jc w:val="left"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tulo1Char">
    <w:name w:val="Título 1 Char"/>
    <w:basedOn w:val="Fontepargpadro"/>
    <w:link w:val="Ttulo1"/>
    <w:uiPriority w:val="9"/>
    <w:rsid w:val="00631915"/>
    <w:rPr>
      <w:rFonts w:asciiTheme="majorHAnsi" w:eastAsiaTheme="majorEastAsia" w:hAnsiTheme="majorHAnsi" w:cstheme="majorBidi"/>
      <w:b/>
      <w:bCs/>
      <w:color w:val="0F4761" w:themeColor="accent1" w:themeShade="BF"/>
      <w:kern w:val="0"/>
      <w:sz w:val="28"/>
      <w:szCs w:val="28"/>
      <w:lang w:val="en-US" w:eastAsia="en-US"/>
    </w:rPr>
  </w:style>
  <w:style w:type="character" w:customStyle="1" w:styleId="Ttulo2Char">
    <w:name w:val="Título 2 Char"/>
    <w:basedOn w:val="Fontepargpadro"/>
    <w:link w:val="Ttulo2"/>
    <w:uiPriority w:val="9"/>
    <w:rsid w:val="00631915"/>
    <w:rPr>
      <w:rFonts w:asciiTheme="majorHAnsi" w:eastAsiaTheme="majorEastAsia" w:hAnsiTheme="majorHAnsi" w:cstheme="majorBidi"/>
      <w:b/>
      <w:bCs/>
      <w:color w:val="156082" w:themeColor="accent1"/>
      <w:kern w:val="0"/>
      <w:sz w:val="26"/>
      <w:szCs w:val="26"/>
      <w:lang w:val="en-US" w:eastAsia="en-US"/>
    </w:rPr>
  </w:style>
  <w:style w:type="character" w:customStyle="1" w:styleId="TtuloChar">
    <w:name w:val="Título Char"/>
    <w:basedOn w:val="Fontepargpadro"/>
    <w:link w:val="Ttulo"/>
    <w:uiPriority w:val="10"/>
    <w:rsid w:val="00631915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  <w:lang w:val="en-US"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31915"/>
    <w:pPr>
      <w:pBdr>
        <w:bottom w:val="single" w:sz="4" w:space="4" w:color="156082" w:themeColor="accent1"/>
      </w:pBdr>
      <w:spacing w:before="200" w:after="280" w:line="276" w:lineRule="auto"/>
      <w:ind w:left="936" w:right="936" w:firstLine="0"/>
      <w:jc w:val="left"/>
    </w:pPr>
    <w:rPr>
      <w:rFonts w:asciiTheme="minorHAnsi" w:eastAsiaTheme="minorEastAsia" w:hAnsiTheme="minorHAnsi" w:cstheme="minorBidi"/>
      <w:b/>
      <w:bCs/>
      <w:i/>
      <w:iCs/>
      <w:color w:val="156082" w:themeColor="accent1"/>
      <w:sz w:val="22"/>
      <w:szCs w:val="22"/>
      <w:lang w:val="en-US"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31915"/>
    <w:rPr>
      <w:b/>
      <w:bCs/>
      <w:i/>
      <w:iCs/>
      <w:color w:val="156082" w:themeColor="accent1"/>
      <w:kern w:val="0"/>
      <w:sz w:val="22"/>
      <w:szCs w:val="22"/>
      <w:lang w:val="en-US" w:eastAsia="en-US"/>
    </w:rPr>
  </w:style>
  <w:style w:type="table" w:styleId="Tabelacomgrade">
    <w:name w:val="Table Grid"/>
    <w:basedOn w:val="Tabelanormal"/>
    <w:uiPriority w:val="59"/>
    <w:rsid w:val="00631915"/>
    <w:pPr>
      <w:spacing w:after="0" w:line="240" w:lineRule="auto"/>
    </w:pPr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6319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1915"/>
    <w:rPr>
      <w:rFonts w:ascii="Calibri" w:eastAsia="Calibri" w:hAnsi="Calibri" w:cs="Calibri"/>
      <w:color w:val="000000"/>
    </w:rPr>
  </w:style>
  <w:style w:type="paragraph" w:styleId="PargrafodaLista">
    <w:name w:val="List Paragraph"/>
    <w:basedOn w:val="Normal"/>
    <w:uiPriority w:val="34"/>
    <w:qFormat/>
    <w:rsid w:val="00480A7C"/>
    <w:pPr>
      <w:ind w:left="720"/>
      <w:contextualSpacing/>
    </w:pPr>
  </w:style>
  <w:style w:type="paragraph" w:styleId="SemEspaamento">
    <w:name w:val="No Spacing"/>
    <w:uiPriority w:val="1"/>
    <w:qFormat/>
    <w:rsid w:val="00480A7C"/>
    <w:pPr>
      <w:spacing w:after="0" w:line="240" w:lineRule="auto"/>
      <w:ind w:hanging="10"/>
    </w:pPr>
    <w:rPr>
      <w:color w:val="000000"/>
    </w:rPr>
  </w:style>
  <w:style w:type="character" w:styleId="Hyperlink">
    <w:name w:val="Hyperlink"/>
    <w:basedOn w:val="Fontepargpadro"/>
    <w:uiPriority w:val="99"/>
    <w:unhideWhenUsed/>
    <w:rsid w:val="00DD006C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D006C"/>
    <w:rPr>
      <w:color w:val="605E5C"/>
      <w:shd w:val="clear" w:color="auto" w:fill="E1DFDD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473A9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iness.safety.google/adscookies/" TargetMode="External"/><Relationship Id="rId13" Type="http://schemas.openxmlformats.org/officeDocument/2006/relationships/hyperlink" Target="https://support.google.com/chrome/answer/95647?co=GENIE.Platform%3DDesktop&amp;oco=1&amp;hl=pt-BR" TargetMode="External"/><Relationship Id="rId18" Type="http://schemas.openxmlformats.org/officeDocument/2006/relationships/hyperlink" Target="https://support.apple.com/pt-br/guide/safari/sfri11471/mac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dpo@doctorprivacy.com.br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upport.apple.com/pt-br/guide/safari/sfri11471/mac" TargetMode="External"/><Relationship Id="rId17" Type="http://schemas.openxmlformats.org/officeDocument/2006/relationships/hyperlink" Target="https://support.mozilla.org/pt-BR/kb/gerencie-configuracoes-de-armazenamento-local-de-s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support.google.com/chrome/answer/95647" TargetMode="External"/><Relationship Id="rId20" Type="http://schemas.openxmlformats.org/officeDocument/2006/relationships/hyperlink" Target="https://help.opera.com/en/latest/web-preferenc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upport.mozilla.org/pt-BR/kb/gerencie-configuracoes-de-armazenamento-local-de-s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help.opera.com/en/latest/web-preferences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support.microsoft.com/pt-br/help/17442/windows-internet-explorer-delete-manage-cookies" TargetMode="External"/><Relationship Id="rId19" Type="http://schemas.openxmlformats.org/officeDocument/2006/relationships/hyperlink" Target="https://support.microsoft.com/pt-br/help/402794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r.wordpress.org/about/privacy/cookies/" TargetMode="External"/><Relationship Id="rId14" Type="http://schemas.openxmlformats.org/officeDocument/2006/relationships/hyperlink" Target="https://support.microsoft.com/pt-br/help/4027947/microsoft-edge-delete-cookies" TargetMode="External"/><Relationship Id="rId22" Type="http://schemas.openxmlformats.org/officeDocument/2006/relationships/hyperlink" Target="https://institutopetbrasil.com/politica-de-privacidade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evnqc91/ZrWQRoJsbwH1h9JSw==">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1257</Words>
  <Characters>6792</Characters>
  <Application>Microsoft Office Word</Application>
  <DocSecurity>0</DocSecurity>
  <Lines>56</Lines>
  <Paragraphs>16</Paragraphs>
  <ScaleCrop>false</ScaleCrop>
  <Company/>
  <LinksUpToDate>false</LinksUpToDate>
  <CharactersWithSpaces>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Sanan</dc:creator>
  <cp:lastModifiedBy>Marcella - Instituto Pet Brasil</cp:lastModifiedBy>
  <cp:revision>2</cp:revision>
  <dcterms:created xsi:type="dcterms:W3CDTF">2025-05-05T18:26:00Z</dcterms:created>
  <dcterms:modified xsi:type="dcterms:W3CDTF">2025-05-05T18:26:00Z</dcterms:modified>
</cp:coreProperties>
</file>